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E6" w:rsidRDefault="004D62E6" w:rsidP="0091586F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b/>
          <w:sz w:val="24"/>
          <w:szCs w:val="24"/>
        </w:rPr>
        <w:t>MIW.D.171.1.2017.AB</w:t>
      </w:r>
    </w:p>
    <w:p w:rsidR="004D62E6" w:rsidRPr="00E91780" w:rsidRDefault="004D62E6" w:rsidP="00E91780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91780">
        <w:rPr>
          <w:rFonts w:ascii="Times New Roman" w:hAnsi="Times New Roman"/>
          <w:b/>
          <w:bCs/>
        </w:rPr>
        <w:t xml:space="preserve">Załącznik nr 2 do </w:t>
      </w:r>
      <w:r w:rsidRPr="007B5E17">
        <w:rPr>
          <w:rFonts w:ascii="Times New Roman" w:hAnsi="Times New Roman"/>
          <w:b/>
          <w:bCs/>
        </w:rPr>
        <w:t>Ins</w:t>
      </w:r>
      <w:r>
        <w:rPr>
          <w:rFonts w:ascii="Times New Roman" w:hAnsi="Times New Roman"/>
          <w:b/>
          <w:bCs/>
        </w:rPr>
        <w:t>trukcji dla wykonawcy</w:t>
      </w:r>
    </w:p>
    <w:p w:rsidR="004D62E6" w:rsidRPr="00E91780" w:rsidRDefault="004D62E6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...............................................</w:t>
      </w:r>
    </w:p>
    <w:p w:rsidR="004D62E6" w:rsidRPr="00E91780" w:rsidRDefault="004D62E6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 pieczęć wykonawcy)</w:t>
      </w:r>
    </w:p>
    <w:p w:rsidR="004D62E6" w:rsidRPr="00E91780" w:rsidRDefault="004D62E6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D62E6" w:rsidRDefault="004D62E6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62E6" w:rsidRPr="00E91780" w:rsidRDefault="004D62E6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780">
        <w:rPr>
          <w:rFonts w:ascii="Times New Roman" w:hAnsi="Times New Roman"/>
          <w:b/>
          <w:sz w:val="24"/>
          <w:szCs w:val="24"/>
        </w:rPr>
        <w:t>OŚWIADCZENIE WYKONAWCY</w:t>
      </w:r>
      <w:r>
        <w:rPr>
          <w:rFonts w:ascii="Times New Roman" w:hAnsi="Times New Roman"/>
          <w:b/>
          <w:sz w:val="24"/>
          <w:szCs w:val="24"/>
        </w:rPr>
        <w:t xml:space="preserve"> O BRAKU PODSTAW DO WYKLUCZENIA</w:t>
      </w:r>
    </w:p>
    <w:p w:rsidR="004D62E6" w:rsidRPr="00E91780" w:rsidRDefault="004D62E6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62E6" w:rsidRPr="00E91780" w:rsidRDefault="004D62E6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2E6" w:rsidRPr="00E91780" w:rsidRDefault="004D62E6" w:rsidP="006A0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Ja (my), niżej podpisany(ni) ...........................................................................................</w:t>
      </w:r>
    </w:p>
    <w:p w:rsidR="004D62E6" w:rsidRPr="00E91780" w:rsidRDefault="004D62E6" w:rsidP="00E917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62E6" w:rsidRPr="00E91780" w:rsidRDefault="004D62E6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działając w imieniu i na rzecz : …………………………………………………………………</w:t>
      </w:r>
    </w:p>
    <w:p w:rsidR="004D62E6" w:rsidRPr="00E91780" w:rsidRDefault="004D62E6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2E6" w:rsidRPr="00E91780" w:rsidRDefault="004D62E6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D62E6" w:rsidRPr="00E91780" w:rsidRDefault="004D62E6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(pełna nazwa wykonawcy)</w:t>
      </w:r>
    </w:p>
    <w:p w:rsidR="004D62E6" w:rsidRPr="00E91780" w:rsidRDefault="004D62E6" w:rsidP="00E91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62E6" w:rsidRPr="00E91780" w:rsidRDefault="004D62E6" w:rsidP="00E91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D62E6" w:rsidRPr="00E91780" w:rsidRDefault="004D62E6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(adres siedziby wykonawcy)</w:t>
      </w:r>
    </w:p>
    <w:p w:rsidR="004D62E6" w:rsidRPr="00E91780" w:rsidRDefault="004D62E6" w:rsidP="00E91780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4D62E6" w:rsidRDefault="004D62E6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B629D3">
        <w:rPr>
          <w:rFonts w:ascii="Times New Roman" w:hAnsi="Times New Roman"/>
          <w:sz w:val="24"/>
          <w:szCs w:val="24"/>
        </w:rPr>
        <w:t xml:space="preserve">w odpowiedzi na ogłoszenie o postępowaniu prowadzonym w trybie art. 138o ustawy PZP na: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„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……………………………………………………………………………………………….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”,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</w:p>
    <w:p w:rsidR="004D62E6" w:rsidRPr="00E91780" w:rsidRDefault="004D62E6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4D62E6" w:rsidRDefault="004D62E6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8B6">
        <w:rPr>
          <w:rFonts w:ascii="Times New Roman" w:hAnsi="Times New Roman"/>
          <w:b/>
          <w:bCs/>
          <w:sz w:val="24"/>
          <w:szCs w:val="24"/>
        </w:rPr>
        <w:t xml:space="preserve">oświadczam(my), </w:t>
      </w:r>
      <w:r w:rsidRPr="007818B6">
        <w:rPr>
          <w:rFonts w:ascii="Times New Roman" w:hAnsi="Times New Roman"/>
          <w:b/>
          <w:sz w:val="24"/>
          <w:szCs w:val="24"/>
        </w:rPr>
        <w:t>że wykonawc</w:t>
      </w:r>
      <w:r>
        <w:rPr>
          <w:rFonts w:ascii="Times New Roman" w:hAnsi="Times New Roman"/>
          <w:b/>
          <w:sz w:val="24"/>
          <w:szCs w:val="24"/>
        </w:rPr>
        <w:t>a</w:t>
      </w:r>
      <w:r w:rsidRPr="007818B6">
        <w:rPr>
          <w:rFonts w:ascii="Times New Roman" w:hAnsi="Times New Roman"/>
          <w:b/>
          <w:sz w:val="24"/>
          <w:szCs w:val="24"/>
        </w:rPr>
        <w:t xml:space="preserve">, którego reprezentuję/jemy nie </w:t>
      </w:r>
      <w:r>
        <w:rPr>
          <w:rFonts w:ascii="Times New Roman" w:hAnsi="Times New Roman"/>
          <w:b/>
          <w:sz w:val="24"/>
          <w:szCs w:val="24"/>
        </w:rPr>
        <w:t xml:space="preserve">podlega wykluczeniu </w:t>
      </w:r>
      <w:r>
        <w:rPr>
          <w:rFonts w:ascii="Times New Roman" w:hAnsi="Times New Roman"/>
          <w:b/>
          <w:sz w:val="24"/>
          <w:szCs w:val="24"/>
        </w:rPr>
        <w:br/>
        <w:t>z postępowania , z tego powodu, że:</w:t>
      </w:r>
    </w:p>
    <w:p w:rsidR="004D62E6" w:rsidRPr="007818B6" w:rsidRDefault="004D62E6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818B6">
        <w:rPr>
          <w:rFonts w:ascii="Times New Roman" w:hAnsi="Times New Roman"/>
          <w:b/>
          <w:sz w:val="24"/>
          <w:szCs w:val="24"/>
        </w:rPr>
        <w:t xml:space="preserve"> 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>w stosunku do wykonawcy nie otwarto likwidacji ani nie ogłoszono jego upadłości;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>nie zalega z uiszczeniem podatków oraz opłat i składek na ubezpieczenie społeczne lub zdro</w:t>
      </w:r>
      <w:r>
        <w:softHyphen/>
        <w:t>wotne, ewentualnie uzyskał prze</w:t>
      </w:r>
      <w:r>
        <w:softHyphen/>
        <w:t>widzianą prawem zgodę na zwolnienie, odroczenie lub rozłożenie na raty zaległych płatności lub wstrzymanie w całości wyko</w:t>
      </w:r>
      <w:r>
        <w:softHyphen/>
        <w:t>nania decyzji właściwego organu;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>wykonawca będący osobą fizyczną nie został prawomocnie skazany za prze</w:t>
      </w:r>
      <w:r>
        <w:softHyphen/>
        <w:t>stępstwo popełnione w związku z postępowaniem o udzie</w:t>
      </w:r>
      <w:r>
        <w:softHyphen/>
        <w:t>lenie zamówienia publicznego, przestępstwo przekupstwa, prze</w:t>
      </w:r>
      <w:r>
        <w:softHyphen/>
        <w:t>stępstwo przeciwko obrotowi gospodarczemu albo inne przestępstwo popełnione w celu osiągnięcia korzyści majątkowych;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 xml:space="preserve">wspólnik spółki jawnej nie został prawomocnie skazany za przestępstwo popełnione </w:t>
      </w:r>
      <w:r>
        <w:br/>
        <w:t>w związku z postępowaniem o udzielenie zamówienia publicznego, przestępstwo przekupstwa, przestępstwo przeciwko obrotowi gospodarczemu albo inne przestępstwo popełnione w celu osiągnięcia korzyści majątkowych;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>partner lub członek zarządu spółki partnerskiej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 xml:space="preserve">komplementariusz spółki komandytowej lub spółki komandytowo-akcyjnej, nie został prawomocnie skazany za przestępstwa popełnione w związku z postępowaniem </w:t>
      </w:r>
      <w:r>
        <w:br/>
        <w:t>o udzielenie zamówienia, przestępstwo przekupstwa, przestępstwo przeciwko obrotowi gospodarczemu albo inne przestępstwo popełnione w celu osiągnięcia korzyści majątkowych;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>urzędujący członek organu zarządzającego osoby prawnej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4D62E6" w:rsidRDefault="004D62E6" w:rsidP="00A3645F">
      <w:pPr>
        <w:pStyle w:val="pkt"/>
        <w:numPr>
          <w:ilvl w:val="0"/>
          <w:numId w:val="13"/>
        </w:numPr>
      </w:pPr>
      <w:r>
        <w:t xml:space="preserve">wobec wykonawcy będącego podmiotem zbiorowym sąd nie orzekł o zakazie ubiegania się o zamówienie, na podstawie przepisów o odpowiedzialności podmiotów zbiorowych za czyny zabronione pod groźbą kary; </w:t>
      </w:r>
    </w:p>
    <w:p w:rsidR="004D62E6" w:rsidRDefault="004D62E6" w:rsidP="00A3645F">
      <w:pPr>
        <w:pStyle w:val="pkt1"/>
        <w:numPr>
          <w:ilvl w:val="0"/>
          <w:numId w:val="13"/>
        </w:numPr>
        <w:ind w:hanging="436"/>
      </w:pPr>
      <w:r>
        <w:t>nie złożył nieprawdziwych informacji mających wpływ na wynik prowadzonego postępo</w:t>
      </w:r>
      <w:r>
        <w:softHyphen/>
        <w:t>wania;</w:t>
      </w:r>
    </w:p>
    <w:p w:rsidR="004D62E6" w:rsidRDefault="004D62E6" w:rsidP="0092684D">
      <w:pPr>
        <w:tabs>
          <w:tab w:val="num" w:pos="709"/>
        </w:tabs>
        <w:ind w:left="709" w:hanging="283"/>
      </w:pPr>
    </w:p>
    <w:p w:rsidR="004D62E6" w:rsidRDefault="004D62E6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2E6" w:rsidRDefault="004D62E6" w:rsidP="0033535A">
      <w:pPr>
        <w:pStyle w:val="BodyText"/>
        <w:ind w:firstLine="360"/>
        <w:jc w:val="both"/>
        <w:rPr>
          <w:sz w:val="24"/>
          <w:szCs w:val="24"/>
        </w:rPr>
      </w:pPr>
    </w:p>
    <w:p w:rsidR="004D62E6" w:rsidRPr="0027579F" w:rsidRDefault="004D62E6" w:rsidP="0033535A">
      <w:pPr>
        <w:pStyle w:val="BodyText"/>
        <w:ind w:firstLine="360"/>
        <w:jc w:val="both"/>
        <w:rPr>
          <w:sz w:val="24"/>
          <w:szCs w:val="24"/>
        </w:rPr>
      </w:pPr>
    </w:p>
    <w:p w:rsidR="004D62E6" w:rsidRDefault="004D62E6" w:rsidP="0033535A">
      <w:pPr>
        <w:tabs>
          <w:tab w:val="num" w:pos="709"/>
        </w:tabs>
        <w:ind w:left="709" w:hanging="283"/>
      </w:pPr>
    </w:p>
    <w:p w:rsidR="004D62E6" w:rsidRPr="0033535A" w:rsidRDefault="004D62E6" w:rsidP="00335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535A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4D62E6" w:rsidRDefault="004D62E6" w:rsidP="0033535A">
      <w:pPr>
        <w:pStyle w:val="BodyTextIndent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4D62E6" w:rsidRPr="0033535A" w:rsidRDefault="004D62E6" w:rsidP="00CC7DF2">
      <w:pPr>
        <w:pStyle w:val="BodyTextIndent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4D62E6" w:rsidRPr="0033535A" w:rsidRDefault="004D62E6" w:rsidP="0033535A">
      <w:pPr>
        <w:jc w:val="both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> </w:t>
      </w:r>
    </w:p>
    <w:p w:rsidR="004D62E6" w:rsidRPr="00E91780" w:rsidRDefault="004D62E6" w:rsidP="00E91780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4D62E6" w:rsidRDefault="004D62E6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4D62E6" w:rsidRPr="00E91780" w:rsidRDefault="004D62E6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sectPr w:rsidR="004D62E6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E6" w:rsidRDefault="004D62E6" w:rsidP="0038231F">
      <w:pPr>
        <w:spacing w:after="0" w:line="240" w:lineRule="auto"/>
      </w:pPr>
      <w:r>
        <w:separator/>
      </w:r>
    </w:p>
  </w:endnote>
  <w:endnote w:type="continuationSeparator" w:id="0">
    <w:p w:rsidR="004D62E6" w:rsidRDefault="004D62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E6" w:rsidRPr="0027560C" w:rsidRDefault="004D62E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4D62E6" w:rsidRDefault="004D6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E6" w:rsidRDefault="004D62E6" w:rsidP="0038231F">
      <w:pPr>
        <w:spacing w:after="0" w:line="240" w:lineRule="auto"/>
      </w:pPr>
      <w:r>
        <w:separator/>
      </w:r>
    </w:p>
  </w:footnote>
  <w:footnote w:type="continuationSeparator" w:id="0">
    <w:p w:rsidR="004D62E6" w:rsidRDefault="004D62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>
    <w:nsid w:val="0D48443F"/>
    <w:multiLevelType w:val="hybridMultilevel"/>
    <w:tmpl w:val="BB8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F971FD"/>
    <w:multiLevelType w:val="singleLevel"/>
    <w:tmpl w:val="6D4C8DB4"/>
    <w:lvl w:ilvl="0">
      <w:start w:val="1"/>
      <w:numFmt w:val="lowerLetter"/>
      <w:lvlText w:val="%1)"/>
      <w:lvlJc w:val="left"/>
      <w:pPr>
        <w:tabs>
          <w:tab w:val="num" w:pos="916"/>
        </w:tabs>
        <w:ind w:left="916" w:hanging="360"/>
      </w:pPr>
      <w:rPr>
        <w:rFonts w:cs="Times New Roman"/>
      </w:rPr>
    </w:lvl>
  </w:abstractNum>
  <w:abstractNum w:abstractNumId="5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F407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328C4"/>
    <w:rsid w:val="00053937"/>
    <w:rsid w:val="00056616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91"/>
    <w:rsid w:val="0011121A"/>
    <w:rsid w:val="001448FB"/>
    <w:rsid w:val="001670F2"/>
    <w:rsid w:val="001704E8"/>
    <w:rsid w:val="001807BF"/>
    <w:rsid w:val="00190D6E"/>
    <w:rsid w:val="00193E01"/>
    <w:rsid w:val="001957C5"/>
    <w:rsid w:val="001A0DB2"/>
    <w:rsid w:val="001B7DA3"/>
    <w:rsid w:val="001C6945"/>
    <w:rsid w:val="001D3A19"/>
    <w:rsid w:val="001D4C90"/>
    <w:rsid w:val="001F4C82"/>
    <w:rsid w:val="00211377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B5B13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0747D"/>
    <w:rsid w:val="00434CC2"/>
    <w:rsid w:val="00466838"/>
    <w:rsid w:val="004761C6"/>
    <w:rsid w:val="00484F88"/>
    <w:rsid w:val="004A70D9"/>
    <w:rsid w:val="004B00A9"/>
    <w:rsid w:val="004C43B8"/>
    <w:rsid w:val="004D3728"/>
    <w:rsid w:val="004D62E6"/>
    <w:rsid w:val="004F23F7"/>
    <w:rsid w:val="004F3005"/>
    <w:rsid w:val="00500358"/>
    <w:rsid w:val="005031A7"/>
    <w:rsid w:val="00503E14"/>
    <w:rsid w:val="00520174"/>
    <w:rsid w:val="00520592"/>
    <w:rsid w:val="00525621"/>
    <w:rsid w:val="0053130C"/>
    <w:rsid w:val="005319CA"/>
    <w:rsid w:val="005411DF"/>
    <w:rsid w:val="0055207D"/>
    <w:rsid w:val="005639D5"/>
    <w:rsid w:val="00564079"/>
    <w:rsid w:val="005641F0"/>
    <w:rsid w:val="005A73FB"/>
    <w:rsid w:val="005D32CA"/>
    <w:rsid w:val="005E176A"/>
    <w:rsid w:val="00616F63"/>
    <w:rsid w:val="006440B0"/>
    <w:rsid w:val="0064500B"/>
    <w:rsid w:val="00676367"/>
    <w:rsid w:val="00677C66"/>
    <w:rsid w:val="00677D0B"/>
    <w:rsid w:val="00687919"/>
    <w:rsid w:val="00692DF3"/>
    <w:rsid w:val="006A09D8"/>
    <w:rsid w:val="006A52B6"/>
    <w:rsid w:val="006E16A6"/>
    <w:rsid w:val="006F3D32"/>
    <w:rsid w:val="00701AF9"/>
    <w:rsid w:val="0070699F"/>
    <w:rsid w:val="007118F0"/>
    <w:rsid w:val="00714691"/>
    <w:rsid w:val="00721C17"/>
    <w:rsid w:val="0072461A"/>
    <w:rsid w:val="00732356"/>
    <w:rsid w:val="00746532"/>
    <w:rsid w:val="00750A44"/>
    <w:rsid w:val="007633DE"/>
    <w:rsid w:val="007818B6"/>
    <w:rsid w:val="00783253"/>
    <w:rsid w:val="007840F2"/>
    <w:rsid w:val="00793645"/>
    <w:rsid w:val="007936D6"/>
    <w:rsid w:val="0079713A"/>
    <w:rsid w:val="007B5E17"/>
    <w:rsid w:val="007D615A"/>
    <w:rsid w:val="007E25BD"/>
    <w:rsid w:val="007E2F69"/>
    <w:rsid w:val="00804F07"/>
    <w:rsid w:val="00830AB1"/>
    <w:rsid w:val="00845115"/>
    <w:rsid w:val="008560CF"/>
    <w:rsid w:val="008625ED"/>
    <w:rsid w:val="008645BB"/>
    <w:rsid w:val="00872D1E"/>
    <w:rsid w:val="00874044"/>
    <w:rsid w:val="00875011"/>
    <w:rsid w:val="00892E48"/>
    <w:rsid w:val="008A5BE7"/>
    <w:rsid w:val="008C6DF8"/>
    <w:rsid w:val="008D0487"/>
    <w:rsid w:val="008D6069"/>
    <w:rsid w:val="008E3274"/>
    <w:rsid w:val="008F3818"/>
    <w:rsid w:val="008F3EBA"/>
    <w:rsid w:val="00911483"/>
    <w:rsid w:val="009129F3"/>
    <w:rsid w:val="0091586F"/>
    <w:rsid w:val="00920F98"/>
    <w:rsid w:val="0092684D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45F"/>
    <w:rsid w:val="00A36E95"/>
    <w:rsid w:val="00A377B1"/>
    <w:rsid w:val="00A466B6"/>
    <w:rsid w:val="00A46C2A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C5BD8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57C4"/>
    <w:rsid w:val="00B22BBE"/>
    <w:rsid w:val="00B35FDB"/>
    <w:rsid w:val="00B37134"/>
    <w:rsid w:val="00B40FC8"/>
    <w:rsid w:val="00B53738"/>
    <w:rsid w:val="00B537FB"/>
    <w:rsid w:val="00B54734"/>
    <w:rsid w:val="00B629D3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2B30"/>
    <w:rsid w:val="00C57DEB"/>
    <w:rsid w:val="00C75633"/>
    <w:rsid w:val="00C85CD0"/>
    <w:rsid w:val="00CA5F28"/>
    <w:rsid w:val="00CA6D12"/>
    <w:rsid w:val="00CB03F2"/>
    <w:rsid w:val="00CB2164"/>
    <w:rsid w:val="00CC6896"/>
    <w:rsid w:val="00CC7DF2"/>
    <w:rsid w:val="00CD48E9"/>
    <w:rsid w:val="00CE118A"/>
    <w:rsid w:val="00CE6400"/>
    <w:rsid w:val="00CF3F49"/>
    <w:rsid w:val="00CF4A74"/>
    <w:rsid w:val="00D1080C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324E7"/>
    <w:rsid w:val="00E42CC3"/>
    <w:rsid w:val="00E55512"/>
    <w:rsid w:val="00E86A2B"/>
    <w:rsid w:val="00E87A96"/>
    <w:rsid w:val="00E91780"/>
    <w:rsid w:val="00EA74CD"/>
    <w:rsid w:val="00EB3286"/>
    <w:rsid w:val="00ED44D7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D6336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3353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535A"/>
    <w:rPr>
      <w:rFonts w:cs="Times New Roman"/>
    </w:rPr>
  </w:style>
  <w:style w:type="paragraph" w:customStyle="1" w:styleId="pkt">
    <w:name w:val="pkt"/>
    <w:basedOn w:val="Normal"/>
    <w:uiPriority w:val="99"/>
    <w:rsid w:val="0092684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92684D"/>
    <w:pPr>
      <w:ind w:left="850" w:hanging="4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491</Words>
  <Characters>2949</Characters>
  <Application>Microsoft Office Outlook</Application>
  <DocSecurity>0</DocSecurity>
  <Lines>0</Lines>
  <Paragraphs>0</Paragraphs>
  <ScaleCrop>false</ScaleCrop>
  <Company>Sąd Apelacyjny w Szczecinie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 dla wykonawcy</dc:title>
  <dc:subject/>
  <dc:creator>Remigiusz Stępień</dc:creator>
  <cp:keywords/>
  <dc:description/>
  <cp:lastModifiedBy>a.brzezniak-misiuro</cp:lastModifiedBy>
  <cp:revision>3</cp:revision>
  <cp:lastPrinted>2017-06-06T11:42:00Z</cp:lastPrinted>
  <dcterms:created xsi:type="dcterms:W3CDTF">2017-06-06T11:42:00Z</dcterms:created>
  <dcterms:modified xsi:type="dcterms:W3CDTF">2017-06-12T07:45:00Z</dcterms:modified>
</cp:coreProperties>
</file>